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D" w:rsidRPr="00F5392B" w:rsidRDefault="00E114BD" w:rsidP="00A17A7A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ПРЕСС-РЕЛИЗ</w:t>
      </w:r>
    </w:p>
    <w:p w:rsidR="00E114BD" w:rsidRPr="00F5392B" w:rsidRDefault="004253FF" w:rsidP="00A17A7A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Международное ретро-ралли «Пекин-Париж-2016» и Российский этап </w:t>
      </w:r>
      <w:r w:rsidR="00E114BD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«Урал-Поволжье-2016» </w:t>
      </w:r>
    </w:p>
    <w:p w:rsidR="004F3759" w:rsidRDefault="0074496C" w:rsidP="004766E3">
      <w:pPr>
        <w:spacing w:after="0"/>
        <w:rPr>
          <w:rFonts w:ascii="Arial" w:hAnsi="Arial" w:cs="Arial"/>
          <w:sz w:val="24"/>
          <w:szCs w:val="24"/>
          <w:shd w:val="clear" w:color="auto" w:fill="F7F7F7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</w:t>
      </w:r>
      <w:r w:rsidR="004253FF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Участники уникального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международного ретро-ралли «</w:t>
      </w:r>
      <w:r w:rsid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Пек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ин-Париж» </w:t>
      </w:r>
      <w:proofErr w:type="gramStart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прошли третью часть</w:t>
      </w:r>
      <w:proofErr w:type="gramEnd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своего маршрута, одну из самых сложных – Китай и Монголия позади. К </w:t>
      </w:r>
      <w:proofErr w:type="gramStart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сожалению</w:t>
      </w:r>
      <w:proofErr w:type="gramEnd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сошли с дистанции экипажи на самых уникальных экземплярах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Andrew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Boland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Ann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Boland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Ford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Model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1930 года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Steve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Trafton</w:t>
      </w:r>
      <w:proofErr w:type="spellEnd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Katherine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Trafton</w:t>
      </w:r>
      <w:proofErr w:type="spellEnd"/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на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American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France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1915 года,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Tim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Taylor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Ike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91421" w:rsidRPr="00F5392B">
        <w:rPr>
          <w:rFonts w:ascii="Arial" w:hAnsi="Arial" w:cs="Arial"/>
          <w:sz w:val="24"/>
          <w:szCs w:val="24"/>
          <w:shd w:val="clear" w:color="auto" w:fill="FFFFFF"/>
        </w:rPr>
        <w:t>Trafton</w:t>
      </w:r>
      <w:proofErr w:type="spellEnd"/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American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France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1925 года, 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Steve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Gray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proofErr w:type="spellStart"/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Chaz</w:t>
      </w:r>
      <w:proofErr w:type="spellEnd"/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Gray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AC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16/40 </w:t>
      </w:r>
      <w:proofErr w:type="spellStart"/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Weymann</w:t>
      </w:r>
      <w:proofErr w:type="spellEnd"/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</w:rPr>
        <w:t>Sedan</w:t>
      </w:r>
      <w:r w:rsidR="00F5392B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1928 года. </w:t>
      </w:r>
      <w:r w:rsid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108 экипажей продолжают свой путь и  </w:t>
      </w:r>
      <w:r w:rsidR="00491421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22 июня они пересекли границу Российской федерации</w:t>
      </w:r>
      <w:r w:rsid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начав путь по не менее сложным дорогам России.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Лидерство в группе автомобилей до 1941 года выпуска захватил экипаж из Новой Зеландии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Bruce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Washington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Harry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Washington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r w:rsidRPr="0074496C">
        <w:rPr>
          <w:rFonts w:ascii="Arial" w:hAnsi="Arial" w:cs="Arial"/>
          <w:sz w:val="24"/>
          <w:szCs w:val="24"/>
          <w:shd w:val="clear" w:color="auto" w:fill="F7F7F7"/>
        </w:rPr>
        <w:t>Chrysler</w:t>
      </w:r>
      <w:r w:rsidRPr="0074496C"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75</w:t>
      </w:r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</w:t>
      </w:r>
      <w:r w:rsidRPr="0074496C">
        <w:rPr>
          <w:rFonts w:ascii="Arial" w:hAnsi="Arial" w:cs="Arial"/>
          <w:sz w:val="24"/>
          <w:szCs w:val="24"/>
          <w:shd w:val="clear" w:color="auto" w:fill="F7F7F7"/>
        </w:rPr>
        <w:t>Roadster</w:t>
      </w:r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1929 года</w:t>
      </w:r>
      <w:proofErr w:type="gramStart"/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Среди группы до 1975 года лидируют австрийцы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Mark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Pickering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/ </w:t>
      </w:r>
      <w:r w:rsidRPr="0074496C">
        <w:rPr>
          <w:rFonts w:ascii="Arial" w:hAnsi="Arial" w:cs="Arial"/>
          <w:sz w:val="24"/>
          <w:szCs w:val="24"/>
          <w:shd w:val="clear" w:color="auto" w:fill="FFFFFF"/>
        </w:rPr>
        <w:t>Dave</w:t>
      </w:r>
      <w:r w:rsidRPr="0074496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4496C">
        <w:rPr>
          <w:rFonts w:ascii="Arial" w:hAnsi="Arial" w:cs="Arial"/>
          <w:sz w:val="24"/>
          <w:szCs w:val="24"/>
          <w:shd w:val="clear" w:color="auto" w:fill="FFFFFF"/>
        </w:rPr>
        <w:t>Boddy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4496C">
        <w:rPr>
          <w:rFonts w:ascii="Arial" w:hAnsi="Arial" w:cs="Arial"/>
          <w:sz w:val="24"/>
          <w:szCs w:val="24"/>
          <w:shd w:val="clear" w:color="auto" w:fill="F7F7F7"/>
        </w:rPr>
        <w:t>Datsun</w:t>
      </w:r>
      <w:proofErr w:type="spellEnd"/>
      <w:r w:rsidRPr="0074496C"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240</w:t>
      </w:r>
      <w:r w:rsidRPr="0074496C">
        <w:rPr>
          <w:rFonts w:ascii="Arial" w:hAnsi="Arial" w:cs="Arial"/>
          <w:sz w:val="24"/>
          <w:szCs w:val="24"/>
          <w:shd w:val="clear" w:color="auto" w:fill="F7F7F7"/>
        </w:rPr>
        <w:t>Z</w:t>
      </w:r>
      <w:r w:rsidRPr="0074496C"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1973 года</w:t>
      </w:r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. </w:t>
      </w:r>
    </w:p>
    <w:p w:rsidR="004766E3" w:rsidRDefault="004F3759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Организаторы </w:t>
      </w:r>
      <w:r w:rsidR="0074496C" w:rsidRPr="0074496C">
        <w:rPr>
          <w:rFonts w:ascii="Arial" w:hAnsi="Arial" w:cs="Arial"/>
          <w:sz w:val="24"/>
          <w:szCs w:val="24"/>
          <w:shd w:val="clear" w:color="auto" w:fill="F7F7F7"/>
          <w:lang w:val="ru-RU"/>
        </w:rPr>
        <w:t xml:space="preserve"> 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Пермски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й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автомобильны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й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музе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й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"Ретро гараж", Центр водительского мастерства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готовятся к встрече участников ретро-ралли и к старту </w:t>
      </w:r>
      <w:r w:rsidR="00E114BD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- ретро-ралли Урал-Поволжье,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в котором примут участие 6 экипажей в двух классах</w:t>
      </w:r>
      <w:r w:rsid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4766E3" w:rsidRDefault="004F3759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766E3">
        <w:rPr>
          <w:rFonts w:ascii="Arial" w:hAnsi="Arial" w:cs="Arial"/>
          <w:sz w:val="24"/>
          <w:szCs w:val="24"/>
          <w:shd w:val="clear" w:color="auto" w:fill="FFFFFF"/>
        </w:rPr>
        <w:t>Old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-</w:t>
      </w:r>
      <w:r w:rsidRPr="004766E3">
        <w:rPr>
          <w:rFonts w:ascii="Arial" w:hAnsi="Arial" w:cs="Arial"/>
          <w:sz w:val="24"/>
          <w:szCs w:val="24"/>
          <w:shd w:val="clear" w:color="auto" w:fill="FFFFFF"/>
        </w:rPr>
        <w:t>timer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автомобили до 1975 года выпуска: </w:t>
      </w:r>
    </w:p>
    <w:p w:rsidR="004766E3" w:rsidRDefault="004766E3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№217 - НОВОКРЕЩЕНОВ Дмитрий/ ШЕСТАКОВ Николай г.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Чайковский Пермский край ГАЗ-21 1965 г.</w:t>
      </w:r>
      <w:proofErr w:type="gramStart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proofErr w:type="gramEnd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4766E3" w:rsidRDefault="004766E3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№211 - СМИРНОВ Алексей/МЕДВЕДЕВ Дмитрий г. Екатери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нбург ГАЗ-21 1958 г.в. 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№212 - ХАЛТУРИН Юрий/УШАКОВ Владислав г. Екатеринбург ГАЗ-21 1964 г.в. и белорусский экипаж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который движется вместе с участниками из Пекина - МАСЛОВ Анатолий/ ЖОС Александр </w:t>
      </w:r>
      <w:proofErr w:type="spellStart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г</w:t>
      </w:r>
      <w:proofErr w:type="gramStart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.Н</w:t>
      </w:r>
      <w:proofErr w:type="gramEnd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овогрудок</w:t>
      </w:r>
      <w:proofErr w:type="spellEnd"/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/ г.Минск Республика Беларусь ЗАЗ966 1969 г.в. </w:t>
      </w:r>
    </w:p>
    <w:p w:rsidR="004766E3" w:rsidRDefault="004766E3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766E3">
        <w:rPr>
          <w:rFonts w:ascii="Arial" w:hAnsi="Arial" w:cs="Arial"/>
          <w:sz w:val="24"/>
          <w:szCs w:val="24"/>
          <w:shd w:val="clear" w:color="auto" w:fill="FFFFFF"/>
        </w:rPr>
        <w:t>Young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-</w:t>
      </w:r>
      <w:r w:rsidRPr="004766E3">
        <w:rPr>
          <w:rFonts w:ascii="Arial" w:hAnsi="Arial" w:cs="Arial"/>
          <w:sz w:val="24"/>
          <w:szCs w:val="24"/>
          <w:shd w:val="clear" w:color="auto" w:fill="FFFFFF"/>
        </w:rPr>
        <w:t>timer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, автомобили до 1985 года выпуска</w:t>
      </w:r>
      <w:r w:rsidRPr="004766E3"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№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219 - ВАЛЕЕВ Руслан/ БАГАУТДИНОВ Ринат г.Ижевск Удмуртская Республика ВАЗ2101 1977 г.в.</w:t>
      </w:r>
      <w:r w:rsidRPr="004766E3"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№</w:t>
      </w:r>
      <w:r w:rsidRPr="004766E3">
        <w:rPr>
          <w:rFonts w:ascii="Arial" w:hAnsi="Arial" w:cs="Arial"/>
          <w:sz w:val="24"/>
          <w:szCs w:val="24"/>
          <w:shd w:val="clear" w:color="auto" w:fill="FFFFFF"/>
          <w:lang w:val="ru-RU"/>
        </w:rPr>
        <w:t>214 - ТАРАНОВ Олег/ТАРАНОВ Денис г.Пермь ГАЗ-24 1984 г.в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4766E3" w:rsidRDefault="004766E3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Стартуют участники от отеля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Хаят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Екатеринбурге 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среду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29 июня 2016 года с 8:00, далее совершат остановки для отметки на контрольных пунктах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Горноуральске</w:t>
      </w:r>
      <w:proofErr w:type="spellEnd"/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11:00, Промысле 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- 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с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13: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00, </w:t>
      </w:r>
      <w:proofErr w:type="spellStart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Чусовом</w:t>
      </w:r>
      <w:proofErr w:type="spellEnd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- 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 14:00, </w:t>
      </w:r>
      <w:proofErr w:type="spellStart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Дивье</w:t>
      </w:r>
      <w:proofErr w:type="spellEnd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- </w:t>
      </w:r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с 16:25 и прибудут в город Пермь к отелю Урал с 17:20.</w:t>
      </w:r>
      <w:proofErr w:type="gramEnd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После отдыха в отеле «Урал» в четверг 2016 в 8:00 участники ралли стартуют от отеля и проехав через Камский мост отправятся покорять скоростные участки Очёрского, </w:t>
      </w:r>
      <w:proofErr w:type="spellStart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Большесосновского</w:t>
      </w:r>
      <w:proofErr w:type="spellEnd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районов, первый СУ стартует из д</w:t>
      </w:r>
      <w:proofErr w:type="gramStart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>.Н</w:t>
      </w:r>
      <w:proofErr w:type="gramEnd"/>
      <w:r w:rsidR="007D79E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ижняя Талица с 9:50, следующий СУ начнется в Осиновке с 10:24, в Тараканово с 10:34, и далее контрольные точки Большая Соснова с 11:10. По территории Удмуртской республики участники пройдут по маршруту Сюмси с  15:00, Балтаси с 17:00 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 финишируют на </w:t>
      </w:r>
      <w:proofErr w:type="spellStart"/>
      <w:proofErr w:type="gramStart"/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Казань-ринге</w:t>
      </w:r>
      <w:proofErr w:type="spellEnd"/>
      <w:proofErr w:type="gramEnd"/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 18:30.</w:t>
      </w:r>
    </w:p>
    <w:p w:rsidR="00A17A7A" w:rsidRDefault="00A17A7A" w:rsidP="004766E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Дистанция ретро-ралли «Урал-Поволжье» составит 1010 километров, а 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Общая дистанция ралли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«Пекин-Париж» </w:t>
      </w:r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составляет 13695 км (8510 миль), </w:t>
      </w:r>
      <w:proofErr w:type="gramStart"/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которую</w:t>
      </w:r>
      <w:proofErr w:type="gramEnd"/>
      <w:r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участники преодолеют за 35 дней.</w:t>
      </w:r>
    </w:p>
    <w:p w:rsidR="007F4E37" w:rsidRPr="00A17A7A" w:rsidRDefault="004766E3" w:rsidP="00A17A7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22 июня прошла инспекция трассы ретро-ралли и оргкомитеты в городе Пермь, городе Чусовой. </w:t>
      </w:r>
      <w:r w:rsidR="00E114BD" w:rsidRPr="00F5392B">
        <w:rPr>
          <w:rFonts w:ascii="Arial" w:hAnsi="Arial" w:cs="Arial"/>
          <w:sz w:val="24"/>
          <w:szCs w:val="24"/>
          <w:lang w:val="ru-RU"/>
        </w:rPr>
        <w:br/>
      </w:r>
      <w:r w:rsidR="00E114BD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>Подробности,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ссылки на результаты соревнований, время контрольных точек </w:t>
      </w:r>
      <w:r w:rsidR="00E114BD" w:rsidRPr="00F539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опубликованы на сайте </w:t>
      </w:r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</w:rPr>
        <w:t>http</w:t>
      </w:r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  <w:t>://</w:t>
      </w:r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</w:rPr>
        <w:t>www</w:t>
      </w:r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</w:rPr>
        <w:t>ak</w:t>
      </w:r>
      <w:proofErr w:type="spellEnd"/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  <w:t>-59.</w:t>
      </w:r>
      <w:proofErr w:type="spellStart"/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</w:rPr>
        <w:t>ru</w:t>
      </w:r>
      <w:proofErr w:type="spellEnd"/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  <w:t>/</w:t>
      </w:r>
      <w:r w:rsidR="00E114BD" w:rsidRPr="00A17A7A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  <w:lang w:val="ru-RU"/>
        </w:rPr>
        <w:t>.</w:t>
      </w:r>
      <w:r w:rsidR="00E114BD" w:rsidRPr="00F5392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E114BD" w:rsidRPr="00F5392B">
        <w:rPr>
          <w:rFonts w:ascii="Arial" w:hAnsi="Arial" w:cs="Arial"/>
          <w:sz w:val="24"/>
          <w:szCs w:val="24"/>
          <w:lang w:val="ru-RU"/>
        </w:rPr>
        <w:br/>
      </w:r>
      <w:r w:rsidR="00E114BD" w:rsidRP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Телефоны для связи: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E114BD" w:rsidRP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+79222445332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E114BD" w:rsidRP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+79194513537</w:t>
      </w:r>
      <w:r w:rsid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E114BD" w:rsidRPr="00A17A7A">
        <w:rPr>
          <w:rFonts w:ascii="Arial" w:hAnsi="Arial" w:cs="Arial"/>
          <w:sz w:val="24"/>
          <w:szCs w:val="24"/>
          <w:shd w:val="clear" w:color="auto" w:fill="FFFFFF"/>
          <w:lang w:val="ru-RU"/>
        </w:rPr>
        <w:t>+79024715970</w:t>
      </w:r>
    </w:p>
    <w:p w:rsidR="00E114BD" w:rsidRPr="00A17A7A" w:rsidRDefault="00E114BD">
      <w:pPr>
        <w:rPr>
          <w:rFonts w:ascii="Arial" w:hAnsi="Arial" w:cs="Arial"/>
          <w:sz w:val="24"/>
          <w:szCs w:val="24"/>
          <w:lang w:val="ru-RU"/>
        </w:rPr>
      </w:pPr>
    </w:p>
    <w:sectPr w:rsidR="00E114BD" w:rsidRPr="00A17A7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4BD"/>
    <w:rsid w:val="00344DC5"/>
    <w:rsid w:val="003C48CE"/>
    <w:rsid w:val="004033A7"/>
    <w:rsid w:val="004253FF"/>
    <w:rsid w:val="00461DB7"/>
    <w:rsid w:val="004766E3"/>
    <w:rsid w:val="00491421"/>
    <w:rsid w:val="004F3759"/>
    <w:rsid w:val="00525D7D"/>
    <w:rsid w:val="0058683C"/>
    <w:rsid w:val="006679F0"/>
    <w:rsid w:val="006B20B4"/>
    <w:rsid w:val="00740811"/>
    <w:rsid w:val="0074496C"/>
    <w:rsid w:val="007D79E5"/>
    <w:rsid w:val="007E5A58"/>
    <w:rsid w:val="007F4E37"/>
    <w:rsid w:val="00995124"/>
    <w:rsid w:val="00A17A7A"/>
    <w:rsid w:val="00A85B6C"/>
    <w:rsid w:val="00B57506"/>
    <w:rsid w:val="00B87F9C"/>
    <w:rsid w:val="00D2038A"/>
    <w:rsid w:val="00D2546A"/>
    <w:rsid w:val="00E114BD"/>
    <w:rsid w:val="00E93E38"/>
    <w:rsid w:val="00F5392B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BD"/>
  </w:style>
  <w:style w:type="paragraph" w:styleId="1">
    <w:name w:val="heading 1"/>
    <w:basedOn w:val="a"/>
    <w:next w:val="a"/>
    <w:link w:val="10"/>
    <w:uiPriority w:val="9"/>
    <w:qFormat/>
    <w:rsid w:val="00E114B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B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B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B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B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B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B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B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B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BD"/>
    <w:pPr>
      <w:ind w:left="720"/>
      <w:contextualSpacing/>
    </w:pPr>
  </w:style>
  <w:style w:type="character" w:customStyle="1" w:styleId="apple-converted-space">
    <w:name w:val="apple-converted-space"/>
    <w:basedOn w:val="a0"/>
    <w:rsid w:val="00E114BD"/>
  </w:style>
  <w:style w:type="character" w:customStyle="1" w:styleId="10">
    <w:name w:val="Заголовок 1 Знак"/>
    <w:basedOn w:val="a0"/>
    <w:link w:val="1"/>
    <w:uiPriority w:val="9"/>
    <w:rsid w:val="00E114B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4B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114B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14B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14B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14B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14B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14B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4B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114B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114B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114B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114B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114B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114B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114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14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14BD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14B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4B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114BD"/>
    <w:rPr>
      <w:i/>
      <w:iCs/>
    </w:rPr>
  </w:style>
  <w:style w:type="character" w:styleId="af">
    <w:name w:val="Intense Emphasis"/>
    <w:uiPriority w:val="21"/>
    <w:qFormat/>
    <w:rsid w:val="00E114BD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E114B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E114B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E114BD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E114B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E114BD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E1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2016-06-23T06:06:00Z</dcterms:created>
  <dcterms:modified xsi:type="dcterms:W3CDTF">2016-06-23T06:06:00Z</dcterms:modified>
</cp:coreProperties>
</file>