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8C" w:rsidRDefault="00555E8C" w:rsidP="00555E8C">
      <w:pPr>
        <w:spacing w:after="0"/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</w:pP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Зима в 2016 году испытала нас снегом, морозами и мы уже приобрели определенные навыки движения по зимним дорогам. Покажем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, 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чему мы научились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в субботу 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24.12.2016 года на параллельной гонке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«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Первый снег-2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»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. </w:t>
      </w:r>
    </w:p>
    <w:p w:rsidR="007F4E37" w:rsidRDefault="00555E8C">
      <w:pP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</w:pP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Центр водительского мастерства при поддержке ОГИБДД по Чайковскому району, Администрации Чайковского района, Администрации Марковского сельского поселения приглашает Вас принять участие в первенстве Чайковского района по автомобильному многоборью "Первый снег-2" в качестве участника, партнера, зрителя на быстрой трассе в поселке Марковский.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hyperlink r:id="rId4" w:tgtFrame="_blank" w:history="1">
        <w:r w:rsidRPr="00555E8C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  <w:lang w:val="ru-RU"/>
          </w:rPr>
          <w:t>МЕСТО ПРОВЕДЕНИЯ</w:t>
        </w:r>
      </w:hyperlink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Соревнования состоятся по адресу: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Пермский край, Чайковский район, пос. Марковский, д.65 площадка МАУ ДО ДЮСШ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Длина двух кругов скоростного параллельного слалома составит 1500 метров. Участникам предстоит преодолеть несколько ворот, ретардеров и кругов. </w:t>
      </w:r>
      <w:proofErr w:type="gram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Победитель будет определяться по сумме результатов в двух сериях заездов в следующих зачетных группах: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автомобили с приводом на заднюю ось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автомобили с приводом на переднюю ось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полноприводные</w:t>
      </w:r>
      <w:proofErr w:type="spellEnd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автомобили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- автомобили </w:t>
      </w:r>
      <w:proofErr w:type="spell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моноприводные</w:t>
      </w:r>
      <w:proofErr w:type="spellEnd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оснащенные механической блокировкой дифференциала, электронными системами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ASR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EBD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EDL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и т.п.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- автомобили </w:t>
      </w:r>
      <w:proofErr w:type="spell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полноприводные</w:t>
      </w:r>
      <w:proofErr w:type="spellEnd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оснащенные механической блокировкой межосевого дифференциала, электронными системами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ASR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EBD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EDL</w:t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и т.п.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- зачет </w:t>
      </w:r>
      <w:proofErr w:type="spell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Автоледи</w:t>
      </w:r>
      <w:proofErr w:type="spellEnd"/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зачет</w:t>
      </w:r>
      <w:proofErr w:type="gramEnd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Юниор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Целью соревнований являются: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Привлечение жителей города к занятиям автомобильным спортом и автомобильной техникой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Повышение безопасности дорожного движения путем повышения уровня мастерства водителей.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Адаптация водителей к управлению автомобилем в зимних условиях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Повышение культуры поведения жителей города при проведении массовых мероприятий.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Воспитание во владельцах автотранспорта взаимного уважения.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Пропаганда среди жителей города ведения здорового образа жизни и занятий физической культурой.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Возрождение традиций массовых соревнований по автомобильному спорту.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Выявление перспективных спортсменов для участия в официальных соревнованиях по автомобильному спорту.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ПРОГРАММА СОРЕВНОВАНИЙ: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22 декабря 2016 года (Четверг)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21:00 Окончание приема заявок. </w:t>
      </w:r>
      <w:proofErr w:type="gramStart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Публикация списка предварительно заявленных участников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24 декабря 2016 года (суббота)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9:00 -10:30 Административные проверки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9:30 -10:30 Техническая инспекция, маркировка шин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10:00 -10:30 Медицинский контроль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10:30-10:45 Брифинг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10:45-10:55 Жеребьевка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10:45 Публикация списка допущенных водителей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10:55-11:55 Свободные тренировки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11:55 Построение участников в предстартовом накопителе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12:00 Парад участников</w:t>
      </w:r>
      <w:proofErr w:type="gramEnd"/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. Торжественное открытие соревнований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12:30 Старт соревнований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16:00 Финиш соревнований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16:30 Награждение призеров и победителей соревнований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555E8C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Заявки принимаются по адресу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555E8C">
        <w:rPr>
          <w:rFonts w:ascii="Tahoma" w:hAnsi="Tahoma" w:cs="Tahoma"/>
          <w:color w:val="333333"/>
          <w:sz w:val="18"/>
          <w:szCs w:val="18"/>
          <w:lang w:val="ru-RU"/>
        </w:rPr>
        <w:br/>
      </w:r>
      <w:hyperlink r:id="rId5" w:history="1"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avtoak</w:t>
        </w:r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59@</w:t>
        </w:r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yandex</w:t>
        </w:r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555E8C" w:rsidRDefault="00555E8C">
      <w:pP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  <w:t xml:space="preserve">Официальный сайт соревнований  </w:t>
      </w:r>
      <w:hyperlink r:id="rId6" w:history="1"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http://www.ak-59.ru/</w:t>
        </w:r>
      </w:hyperlink>
    </w:p>
    <w:p w:rsidR="00555E8C" w:rsidRDefault="00555E8C">
      <w:pP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  <w:t>Группа в контакте</w:t>
      </w:r>
      <w:r w:rsidRPr="00555E8C">
        <w:rPr>
          <w:rFonts w:ascii="Tahoma" w:hAnsi="Tahoma" w:cs="Tahoma"/>
          <w:b/>
          <w:color w:val="333333"/>
          <w:sz w:val="18"/>
          <w:szCs w:val="18"/>
          <w:u w:val="single"/>
          <w:shd w:val="clear" w:color="auto" w:fill="FFFFFF"/>
          <w:lang w:val="ru-RU"/>
        </w:rPr>
        <w:t xml:space="preserve"> </w:t>
      </w:r>
      <w:hyperlink r:id="rId7" w:history="1">
        <w:r w:rsidRPr="00555E8C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https://vk.com/firstsnou</w:t>
        </w:r>
      </w:hyperlink>
    </w:p>
    <w:p w:rsidR="00555E8C" w:rsidRDefault="00555E8C">
      <w:pPr>
        <w:rPr>
          <w:rFonts w:ascii="Tahoma" w:hAnsi="Tahoma" w:cs="Tahoma"/>
          <w:color w:val="333333"/>
          <w:sz w:val="18"/>
          <w:szCs w:val="18"/>
          <w:u w:val="single"/>
          <w:shd w:val="clear" w:color="auto" w:fill="FFFFFF"/>
          <w:lang w:val="ru-RU"/>
        </w:rPr>
      </w:pPr>
    </w:p>
    <w:p w:rsidR="00555E8C" w:rsidRPr="00555E8C" w:rsidRDefault="00555E8C">
      <w:pPr>
        <w:rPr>
          <w:lang w:val="ru-RU"/>
        </w:rPr>
      </w:pPr>
    </w:p>
    <w:sectPr w:rsidR="00555E8C" w:rsidRPr="00555E8C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E8C"/>
    <w:rsid w:val="00005012"/>
    <w:rsid w:val="004033A7"/>
    <w:rsid w:val="00461DB7"/>
    <w:rsid w:val="00525D7D"/>
    <w:rsid w:val="00555E8C"/>
    <w:rsid w:val="0058683C"/>
    <w:rsid w:val="006679F0"/>
    <w:rsid w:val="006A1243"/>
    <w:rsid w:val="006B20B4"/>
    <w:rsid w:val="00740811"/>
    <w:rsid w:val="007E5A58"/>
    <w:rsid w:val="007F4E37"/>
    <w:rsid w:val="00995124"/>
    <w:rsid w:val="00B57506"/>
    <w:rsid w:val="00B87F9C"/>
    <w:rsid w:val="00D2038A"/>
    <w:rsid w:val="00D2546A"/>
    <w:rsid w:val="00E93E38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C"/>
  </w:style>
  <w:style w:type="paragraph" w:styleId="1">
    <w:name w:val="heading 1"/>
    <w:basedOn w:val="a"/>
    <w:next w:val="a"/>
    <w:link w:val="10"/>
    <w:uiPriority w:val="9"/>
    <w:qFormat/>
    <w:rsid w:val="00555E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E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E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E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E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E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E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E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E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5E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5E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E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5E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5E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5E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5E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5E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E8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E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E8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E8C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55E8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55E8C"/>
    <w:rPr>
      <w:b/>
      <w:bCs/>
    </w:rPr>
  </w:style>
  <w:style w:type="character" w:styleId="a9">
    <w:name w:val="Emphasis"/>
    <w:uiPriority w:val="20"/>
    <w:qFormat/>
    <w:rsid w:val="00555E8C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555E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5E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E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5E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5E8C"/>
    <w:rPr>
      <w:i/>
      <w:iCs/>
    </w:rPr>
  </w:style>
  <w:style w:type="character" w:styleId="ad">
    <w:name w:val="Subtle Emphasis"/>
    <w:uiPriority w:val="19"/>
    <w:qFormat/>
    <w:rsid w:val="00555E8C"/>
    <w:rPr>
      <w:i/>
      <w:iCs/>
    </w:rPr>
  </w:style>
  <w:style w:type="character" w:styleId="ae">
    <w:name w:val="Intense Emphasis"/>
    <w:uiPriority w:val="21"/>
    <w:qFormat/>
    <w:rsid w:val="00555E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55E8C"/>
    <w:rPr>
      <w:smallCaps/>
    </w:rPr>
  </w:style>
  <w:style w:type="character" w:styleId="af0">
    <w:name w:val="Intense Reference"/>
    <w:uiPriority w:val="32"/>
    <w:qFormat/>
    <w:rsid w:val="00555E8C"/>
    <w:rPr>
      <w:b/>
      <w:bCs/>
      <w:smallCaps/>
    </w:rPr>
  </w:style>
  <w:style w:type="character" w:styleId="af1">
    <w:name w:val="Book Title"/>
    <w:basedOn w:val="a0"/>
    <w:uiPriority w:val="33"/>
    <w:qFormat/>
    <w:rsid w:val="00555E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5E8C"/>
    <w:pPr>
      <w:outlineLvl w:val="9"/>
    </w:pPr>
  </w:style>
  <w:style w:type="character" w:styleId="af3">
    <w:name w:val="Hyperlink"/>
    <w:basedOn w:val="a0"/>
    <w:uiPriority w:val="99"/>
    <w:unhideWhenUsed/>
    <w:rsid w:val="00555E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irstsn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-59.ru/" TargetMode="External"/><Relationship Id="rId5" Type="http://schemas.openxmlformats.org/officeDocument/2006/relationships/hyperlink" Target="mailto:avtoak59@yandex.ru" TargetMode="External"/><Relationship Id="rId4" Type="http://schemas.openxmlformats.org/officeDocument/2006/relationships/hyperlink" Target="https://yandex.ru/maps/?text=%D0%BC%D0%B0%D1%80%D0%BA%D0%BE%D0%B2%D1%81%D0%BA%D0%B8%D0%B9&amp;mode=whatshere&amp;sll=54.099700%2C56.630240&amp;sspn=0.040855%2C0.011661&amp;ol=geo&amp;ouri=ymapsbm1%3A%2F%2Fgeo%3Fll%3D54.089%252C56.630%26spn%3D0.024%252C0.009%26text%3D%25D0%25A0%25D0%25BE%25D1%2581%25D1%2581%25D0%25B8%25D1%258F%252C%2520%25D0%259F%25D0%25B5%25D1%2580%25D0%25BC%25D1%2581%25D0%25BA%25D0%25B8%25D0%25B9%2520%25D0%25BA%25D1%2580%25D0%25B0%25D0%25B9%252C%2520%25D0%25A7%25D0%25B0%25D0%25B9%25D0%25BA%25D0%25BE%25D0%25B2%25D1%2581%25D0%25BA%25D0%25B8%25D0%25B9%2520%25D1%2580%25D0%25B0%25D0%25B9%25D0%25BE%25D0%25BD%252C%2520%25D0%25BF%25D0%25BE%25D1%2581%25D0%25B5%25D0%25BB%25D0%25BE%25D0%25BA%2520%25D0%259C%25D0%25B0%25D1%2580%25D0%25BA%25D0%25BE%25D0%25B2%25D1%2581%25D0%25BA%25D0%25B8%25D0%25B9&amp;ll=54.099700%2C56.630240&amp;z=15&amp;l=sat%2Cskl&amp;whatshere%5Bpoint%5D=54.092190%2C56.629755&amp;whatshere%5Bzoom%5D=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>Центр водительского мастерства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А. В.</dc:creator>
  <cp:keywords/>
  <dc:description/>
  <cp:lastModifiedBy>Сметанин А. В.</cp:lastModifiedBy>
  <cp:revision>2</cp:revision>
  <dcterms:created xsi:type="dcterms:W3CDTF">2016-12-16T10:40:00Z</dcterms:created>
  <dcterms:modified xsi:type="dcterms:W3CDTF">2016-12-16T10:43:00Z</dcterms:modified>
</cp:coreProperties>
</file>